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1"/>
        <w:gridCol w:w="7692"/>
      </w:tblGrid>
      <w:tr w:rsidR="00FF3F8D" w:rsidRPr="004551C3" w:rsidTr="00276A1C">
        <w:trPr>
          <w:jc w:val="right"/>
        </w:trPr>
        <w:tc>
          <w:tcPr>
            <w:tcW w:w="7807" w:type="dxa"/>
          </w:tcPr>
          <w:p w:rsidR="00FF3F8D" w:rsidRPr="004551C3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7" w:type="dxa"/>
          </w:tcPr>
          <w:p w:rsidR="004551C3" w:rsidRPr="004551C3" w:rsidRDefault="004F1190" w:rsidP="00BF1C2F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1C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551C3" w:rsidRPr="004551C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551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EB316E" w:rsidRPr="004551C3" w:rsidRDefault="00EB316E" w:rsidP="00BF1C2F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1C3">
              <w:rPr>
                <w:rFonts w:ascii="Times New Roman" w:hAnsi="Times New Roman" w:cs="Times New Roman"/>
                <w:sz w:val="24"/>
                <w:szCs w:val="24"/>
              </w:rPr>
              <w:t xml:space="preserve"> к постановлению</w:t>
            </w:r>
            <w:r w:rsidR="004551C3" w:rsidRPr="004551C3">
              <w:rPr>
                <w:rFonts w:ascii="Times New Roman" w:hAnsi="Times New Roman" w:cs="Times New Roman"/>
                <w:sz w:val="24"/>
                <w:szCs w:val="24"/>
              </w:rPr>
              <w:t xml:space="preserve"> от 03.07.2015  № 1436</w:t>
            </w:r>
          </w:p>
          <w:p w:rsidR="004551C3" w:rsidRPr="004551C3" w:rsidRDefault="004551C3" w:rsidP="00BF1C2F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1C3" w:rsidRPr="004551C3" w:rsidRDefault="004551C3" w:rsidP="00BF1C2F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F8D" w:rsidRPr="004551C3" w:rsidRDefault="002F4562" w:rsidP="00BF1C2F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1C3">
              <w:rPr>
                <w:rFonts w:ascii="Times New Roman" w:hAnsi="Times New Roman" w:cs="Times New Roman"/>
                <w:sz w:val="24"/>
                <w:szCs w:val="24"/>
              </w:rPr>
              <w:t>Приложение № 5</w:t>
            </w:r>
          </w:p>
          <w:p w:rsidR="000944CB" w:rsidRPr="004551C3" w:rsidRDefault="000944CB" w:rsidP="00BF1C2F">
            <w:pPr>
              <w:widowControl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51C3"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2F4562" w:rsidRPr="004551C3">
              <w:rPr>
                <w:rFonts w:ascii="Times New Roman" w:hAnsi="Times New Roman" w:cs="Times New Roman"/>
                <w:sz w:val="24"/>
                <w:szCs w:val="24"/>
              </w:rPr>
              <w:t>рограмме</w:t>
            </w:r>
          </w:p>
          <w:p w:rsidR="000944CB" w:rsidRPr="004551C3" w:rsidRDefault="000944CB" w:rsidP="00BF1C2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2F" w:rsidRPr="004551C3" w:rsidRDefault="00BF1C2F" w:rsidP="00BF1C2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C2F" w:rsidRPr="004551C3" w:rsidRDefault="00FF3F8D" w:rsidP="00BF1C2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1C3">
        <w:rPr>
          <w:rFonts w:ascii="Times New Roman" w:hAnsi="Times New Roman" w:cs="Times New Roman"/>
          <w:b/>
          <w:sz w:val="24"/>
          <w:szCs w:val="24"/>
        </w:rPr>
        <w:t>Сведения о порядке сбора информации и методике расчета показателя (индикатора) муниципальной программы</w:t>
      </w:r>
    </w:p>
    <w:p w:rsidR="00BF1C2F" w:rsidRPr="004551C3" w:rsidRDefault="003D554D" w:rsidP="00BF1C2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1C3">
        <w:rPr>
          <w:rFonts w:ascii="Times New Roman" w:hAnsi="Times New Roman" w:cs="Times New Roman"/>
          <w:b/>
          <w:sz w:val="24"/>
          <w:szCs w:val="24"/>
        </w:rPr>
        <w:t xml:space="preserve">«Устойчивое общественное развитие в муниципальном образовании Киришское городское поселение </w:t>
      </w:r>
    </w:p>
    <w:p w:rsidR="00CB0A7E" w:rsidRPr="004551C3" w:rsidRDefault="003D554D" w:rsidP="00BF1C2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1C3">
        <w:rPr>
          <w:rFonts w:ascii="Times New Roman" w:hAnsi="Times New Roman" w:cs="Times New Roman"/>
          <w:b/>
          <w:sz w:val="24"/>
          <w:szCs w:val="24"/>
        </w:rPr>
        <w:t>Киришского муниципального района Ленинградской области»</w:t>
      </w:r>
    </w:p>
    <w:p w:rsidR="00BF1C2F" w:rsidRPr="004551C3" w:rsidRDefault="00BF1C2F" w:rsidP="004551C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09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3767"/>
        <w:gridCol w:w="850"/>
        <w:gridCol w:w="2373"/>
        <w:gridCol w:w="1072"/>
        <w:gridCol w:w="48"/>
        <w:gridCol w:w="1482"/>
        <w:gridCol w:w="1392"/>
        <w:gridCol w:w="27"/>
        <w:gridCol w:w="1248"/>
        <w:gridCol w:w="27"/>
        <w:gridCol w:w="1359"/>
        <w:gridCol w:w="1128"/>
        <w:gridCol w:w="27"/>
      </w:tblGrid>
      <w:tr w:rsidR="00FF3F8D" w:rsidRPr="00BF1C2F" w:rsidTr="00BF1C2F">
        <w:trPr>
          <w:gridAfter w:val="1"/>
          <w:wAfter w:w="27" w:type="dxa"/>
          <w:jc w:val="center"/>
        </w:trPr>
        <w:tc>
          <w:tcPr>
            <w:tcW w:w="709" w:type="dxa"/>
            <w:vAlign w:val="center"/>
          </w:tcPr>
          <w:p w:rsidR="00FF3F8D" w:rsidRPr="00BF1C2F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767" w:type="dxa"/>
            <w:vAlign w:val="center"/>
          </w:tcPr>
          <w:p w:rsidR="00FF3F8D" w:rsidRPr="00BF1C2F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:rsidR="00FF3F8D" w:rsidRPr="00BF1C2F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850" w:type="dxa"/>
            <w:vAlign w:val="center"/>
          </w:tcPr>
          <w:p w:rsidR="00FF3F8D" w:rsidRPr="00BF1C2F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Ед. измерения</w:t>
            </w:r>
          </w:p>
        </w:tc>
        <w:tc>
          <w:tcPr>
            <w:tcW w:w="2373" w:type="dxa"/>
            <w:vAlign w:val="center"/>
          </w:tcPr>
          <w:p w:rsidR="00FF3F8D" w:rsidRPr="00BF1C2F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Определение показателя</w:t>
            </w:r>
          </w:p>
        </w:tc>
        <w:tc>
          <w:tcPr>
            <w:tcW w:w="1072" w:type="dxa"/>
            <w:vAlign w:val="center"/>
          </w:tcPr>
          <w:p w:rsidR="00FF3F8D" w:rsidRPr="00BF1C2F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Времен</w:t>
            </w:r>
            <w:r w:rsidR="00BF1C2F"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ныехара</w:t>
            </w:r>
            <w:proofErr w:type="spellEnd"/>
            <w:r w:rsidR="00BF1C2F"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ктери</w:t>
            </w:r>
            <w:r w:rsidR="00BF1C2F"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стики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:rsidR="00FF3F8D" w:rsidRPr="00BF1C2F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Алгоритм </w:t>
            </w:r>
            <w:proofErr w:type="spellStart"/>
            <w:proofErr w:type="gramStart"/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формиро</w:t>
            </w:r>
            <w:r w:rsidR="00BF1C2F"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вания</w:t>
            </w:r>
            <w:proofErr w:type="spellEnd"/>
            <w:proofErr w:type="gramEnd"/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(формула) показателя и </w:t>
            </w:r>
            <w:proofErr w:type="spellStart"/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методичес</w:t>
            </w:r>
            <w:proofErr w:type="spellEnd"/>
            <w:r w:rsidR="00BF1C2F"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кие пояснения</w:t>
            </w:r>
          </w:p>
        </w:tc>
        <w:tc>
          <w:tcPr>
            <w:tcW w:w="1419" w:type="dxa"/>
            <w:gridSpan w:val="2"/>
            <w:vAlign w:val="center"/>
          </w:tcPr>
          <w:p w:rsidR="00FF3F8D" w:rsidRPr="00BF1C2F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Базовые показатели</w:t>
            </w:r>
          </w:p>
        </w:tc>
        <w:tc>
          <w:tcPr>
            <w:tcW w:w="1275" w:type="dxa"/>
            <w:gridSpan w:val="2"/>
            <w:vAlign w:val="center"/>
          </w:tcPr>
          <w:p w:rsidR="00FF3F8D" w:rsidRPr="00BF1C2F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Метод сбора и индекс формы </w:t>
            </w:r>
            <w:proofErr w:type="gramStart"/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отчет</w:t>
            </w:r>
            <w:r w:rsidR="00BF1C2F"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ности</w:t>
            </w:r>
            <w:proofErr w:type="spellEnd"/>
            <w:proofErr w:type="gramEnd"/>
          </w:p>
        </w:tc>
        <w:tc>
          <w:tcPr>
            <w:tcW w:w="1359" w:type="dxa"/>
            <w:vAlign w:val="center"/>
          </w:tcPr>
          <w:p w:rsidR="00E223F1" w:rsidRDefault="00E223F1" w:rsidP="00E223F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</w:t>
            </w:r>
          </w:p>
          <w:p w:rsidR="00FF3F8D" w:rsidRPr="00BF1C2F" w:rsidRDefault="00E223F1" w:rsidP="00E223F1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(о</w:t>
            </w:r>
            <w:r w:rsidR="00FF3F8D"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бъект </w:t>
            </w:r>
            <w:proofErr w:type="spellStart"/>
            <w:proofErr w:type="gramStart"/>
            <w:r w:rsidR="00FF3F8D"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наблюде</w:t>
            </w:r>
            <w:r w:rsidR="00BF1C2F"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FF3F8D"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128" w:type="dxa"/>
            <w:vAlign w:val="center"/>
          </w:tcPr>
          <w:p w:rsidR="00FF3F8D" w:rsidRPr="00BF1C2F" w:rsidRDefault="00FF3F8D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Охват </w:t>
            </w:r>
            <w:proofErr w:type="spellStart"/>
            <w:proofErr w:type="gramStart"/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совокуп</w:t>
            </w:r>
            <w:r w:rsidR="00BF1C2F"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ности</w:t>
            </w:r>
            <w:proofErr w:type="spellEnd"/>
            <w:proofErr w:type="gramEnd"/>
          </w:p>
        </w:tc>
      </w:tr>
      <w:tr w:rsidR="000B2D19" w:rsidRPr="00BF1C2F" w:rsidTr="00BF1C2F">
        <w:trPr>
          <w:gridAfter w:val="1"/>
          <w:wAfter w:w="27" w:type="dxa"/>
          <w:jc w:val="center"/>
        </w:trPr>
        <w:tc>
          <w:tcPr>
            <w:tcW w:w="709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67" w:type="dxa"/>
            <w:vAlign w:val="center"/>
          </w:tcPr>
          <w:p w:rsidR="000B2D19" w:rsidRPr="00BF1C2F" w:rsidRDefault="000B2D19" w:rsidP="00BF1C2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BF1C2F">
              <w:rPr>
                <w:rFonts w:ascii="Times New Roman" w:hAnsi="Times New Roman" w:cs="Times New Roman"/>
              </w:rPr>
              <w:t xml:space="preserve">Количество информационных сообщений, опубликованных в печатных изданиях  </w:t>
            </w:r>
            <w:r w:rsidRPr="00BF1C2F">
              <w:rPr>
                <w:rFonts w:ascii="Times New Roman" w:hAnsi="Times New Roman"/>
              </w:rPr>
              <w:t>МО Киришское городское поселение Киришского муниципального района Ленинградской области</w:t>
            </w:r>
          </w:p>
        </w:tc>
        <w:tc>
          <w:tcPr>
            <w:tcW w:w="850" w:type="dxa"/>
            <w:vAlign w:val="center"/>
          </w:tcPr>
          <w:p w:rsidR="000B2D19" w:rsidRPr="00BF1C2F" w:rsidRDefault="000B2D19" w:rsidP="00BF1C2F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F1C2F">
              <w:rPr>
                <w:rFonts w:ascii="Times New Roman" w:hAnsi="Times New Roman" w:cs="Times New Roman"/>
              </w:rPr>
              <w:t>см</w:t>
            </w:r>
            <w:proofErr w:type="gramEnd"/>
            <w:r w:rsidRPr="00BF1C2F">
              <w:rPr>
                <w:rFonts w:ascii="Times New Roman" w:hAnsi="Times New Roman" w:cs="Times New Roman"/>
              </w:rPr>
              <w:t>²</w:t>
            </w:r>
          </w:p>
        </w:tc>
        <w:tc>
          <w:tcPr>
            <w:tcW w:w="2373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Количество информационных сообщений, опубликованных в печатных изданиях</w:t>
            </w:r>
          </w:p>
        </w:tc>
        <w:tc>
          <w:tcPr>
            <w:tcW w:w="1072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За отчетный год</w:t>
            </w:r>
          </w:p>
        </w:tc>
        <w:tc>
          <w:tcPr>
            <w:tcW w:w="1530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А/Б *100%</w:t>
            </w:r>
          </w:p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А - количество информационных сообщений  в отчетном году; Б – плановое количество </w:t>
            </w:r>
            <w:proofErr w:type="spellStart"/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информаци</w:t>
            </w:r>
            <w:r w:rsidR="00BF1C2F" w:rsidRPr="00BF1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онных</w:t>
            </w:r>
            <w:proofErr w:type="spellEnd"/>
            <w:proofErr w:type="gramEnd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 сообщений</w:t>
            </w:r>
          </w:p>
        </w:tc>
        <w:tc>
          <w:tcPr>
            <w:tcW w:w="1275" w:type="dxa"/>
            <w:gridSpan w:val="2"/>
            <w:vAlign w:val="center"/>
          </w:tcPr>
          <w:p w:rsidR="000B2D19" w:rsidRPr="00BF1C2F" w:rsidRDefault="004A7F24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Административная </w:t>
            </w:r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информа</w:t>
            </w:r>
            <w:r w:rsidR="00BF1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gramEnd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, отчет МАУ «Редакция газеты «Любимый город Кириши»</w:t>
            </w:r>
          </w:p>
        </w:tc>
        <w:tc>
          <w:tcPr>
            <w:tcW w:w="1359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МАУ «Редакция газеты «Любимый город Кириши»</w:t>
            </w:r>
          </w:p>
        </w:tc>
        <w:tc>
          <w:tcPr>
            <w:tcW w:w="1128" w:type="dxa"/>
            <w:vAlign w:val="center"/>
          </w:tcPr>
          <w:p w:rsidR="000B2D19" w:rsidRPr="00BF1C2F" w:rsidRDefault="00BF1C2F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B2D19" w:rsidRPr="00BF1C2F">
              <w:rPr>
                <w:rFonts w:ascii="Times New Roman" w:hAnsi="Times New Roman" w:cs="Times New Roman"/>
                <w:sz w:val="20"/>
                <w:szCs w:val="20"/>
              </w:rPr>
              <w:t>плош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 w:rsidR="000B2D19"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proofErr w:type="spellStart"/>
            <w:proofErr w:type="gramStart"/>
            <w:r w:rsidR="000B2D19" w:rsidRPr="00BF1C2F">
              <w:rPr>
                <w:rFonts w:ascii="Times New Roman" w:hAnsi="Times New Roman" w:cs="Times New Roman"/>
                <w:sz w:val="20"/>
                <w:szCs w:val="20"/>
              </w:rPr>
              <w:t>наблюде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B2D19" w:rsidRPr="00BF1C2F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</w:p>
        </w:tc>
      </w:tr>
      <w:tr w:rsidR="000B2D19" w:rsidRPr="00BF1C2F" w:rsidTr="00BF1C2F">
        <w:trPr>
          <w:jc w:val="center"/>
        </w:trPr>
        <w:tc>
          <w:tcPr>
            <w:tcW w:w="709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800" w:type="dxa"/>
            <w:gridSpan w:val="13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«Патриотическое воспитание «Город славы»</w:t>
            </w:r>
          </w:p>
        </w:tc>
      </w:tr>
      <w:tr w:rsidR="000B2D19" w:rsidRPr="00BF1C2F" w:rsidTr="00BF1C2F">
        <w:trPr>
          <w:jc w:val="center"/>
        </w:trPr>
        <w:tc>
          <w:tcPr>
            <w:tcW w:w="709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537DE" w:rsidRPr="00BF1C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67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Число участников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850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2373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Число участников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1120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Ежегодно, до 1 февраля</w:t>
            </w:r>
            <w:r w:rsidR="004551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года </w:t>
            </w:r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следую</w:t>
            </w:r>
            <w:r w:rsidR="004551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щего</w:t>
            </w:r>
            <w:proofErr w:type="spellEnd"/>
            <w:proofErr w:type="gramEnd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 за 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отчетным годом</w:t>
            </w:r>
          </w:p>
        </w:tc>
        <w:tc>
          <w:tcPr>
            <w:tcW w:w="1482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А/Б *100%</w:t>
            </w:r>
          </w:p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А –</w:t>
            </w:r>
            <w:r w:rsidR="00981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число участников мероприятий в отчетном году; Б – плановое 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число участников </w:t>
            </w:r>
            <w:proofErr w:type="spellStart"/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мероприя</w:t>
            </w:r>
            <w:r w:rsidR="00BF1C2F" w:rsidRPr="00BF1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тий</w:t>
            </w:r>
            <w:proofErr w:type="spellEnd"/>
            <w:proofErr w:type="gramEnd"/>
          </w:p>
        </w:tc>
        <w:tc>
          <w:tcPr>
            <w:tcW w:w="1275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Отчет Комитета по культуре, делам молодежи и 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спорту</w:t>
            </w:r>
          </w:p>
        </w:tc>
        <w:tc>
          <w:tcPr>
            <w:tcW w:w="1386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по культуре, делам молодежи и спорту</w:t>
            </w:r>
          </w:p>
        </w:tc>
        <w:tc>
          <w:tcPr>
            <w:tcW w:w="1155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сплошное </w:t>
            </w:r>
            <w:proofErr w:type="spellStart"/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наблюде</w:t>
            </w:r>
            <w:r w:rsidR="00BF1C2F" w:rsidRPr="00BF1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</w:p>
        </w:tc>
      </w:tr>
      <w:tr w:rsidR="000B2D19" w:rsidRPr="00BF1C2F" w:rsidTr="00BF1C2F">
        <w:trPr>
          <w:jc w:val="center"/>
        </w:trPr>
        <w:tc>
          <w:tcPr>
            <w:tcW w:w="709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4800" w:type="dxa"/>
            <w:gridSpan w:val="13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«Молодежь города Кириши»</w:t>
            </w:r>
          </w:p>
        </w:tc>
      </w:tr>
      <w:tr w:rsidR="000B2D19" w:rsidRPr="00BF1C2F" w:rsidTr="00BF1C2F">
        <w:trPr>
          <w:jc w:val="center"/>
        </w:trPr>
        <w:tc>
          <w:tcPr>
            <w:tcW w:w="709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3767" w:type="dxa"/>
            <w:vAlign w:val="center"/>
          </w:tcPr>
          <w:p w:rsidR="000B2D19" w:rsidRPr="00BF1C2F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молодежи, охваченная программными мероприятиями</w:t>
            </w:r>
          </w:p>
        </w:tc>
        <w:tc>
          <w:tcPr>
            <w:tcW w:w="850" w:type="dxa"/>
            <w:vAlign w:val="center"/>
          </w:tcPr>
          <w:p w:rsidR="000B2D19" w:rsidRPr="00BF1C2F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373" w:type="dxa"/>
            <w:vAlign w:val="center"/>
          </w:tcPr>
          <w:p w:rsidR="000B2D19" w:rsidRPr="00BF1C2F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Число участников мероприятий по профилактике правонарушений, рискованного поведения и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1120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Ежегодно, до 1 февраля</w:t>
            </w:r>
            <w:r w:rsidR="004551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года </w:t>
            </w:r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следую</w:t>
            </w:r>
            <w:r w:rsidR="004551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щего</w:t>
            </w:r>
            <w:proofErr w:type="spellEnd"/>
            <w:proofErr w:type="gramEnd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 за отчетным годом</w:t>
            </w:r>
          </w:p>
        </w:tc>
        <w:tc>
          <w:tcPr>
            <w:tcW w:w="1482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А/Б *100%</w:t>
            </w:r>
          </w:p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r w:rsidR="00B537DE" w:rsidRPr="00BF1C2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81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37DE"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число участников 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мероприятий в отчетном году; Б – </w:t>
            </w:r>
            <w:r w:rsidR="00B537DE" w:rsidRPr="00BF1C2F">
              <w:rPr>
                <w:rFonts w:ascii="Times New Roman" w:hAnsi="Times New Roman" w:cs="Times New Roman"/>
                <w:sz w:val="20"/>
                <w:szCs w:val="20"/>
              </w:rPr>
              <w:t>численность молодежи</w:t>
            </w:r>
          </w:p>
        </w:tc>
        <w:tc>
          <w:tcPr>
            <w:tcW w:w="1275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Отчет Комитета по культуре, делам молодежи и спорту</w:t>
            </w:r>
          </w:p>
        </w:tc>
        <w:tc>
          <w:tcPr>
            <w:tcW w:w="1386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</w:p>
        </w:tc>
        <w:tc>
          <w:tcPr>
            <w:tcW w:w="1155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сплошное </w:t>
            </w:r>
            <w:proofErr w:type="spellStart"/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наблюде</w:t>
            </w:r>
            <w:r w:rsidR="00BF1C2F" w:rsidRPr="00BF1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</w:p>
        </w:tc>
      </w:tr>
      <w:tr w:rsidR="000B2D19" w:rsidRPr="00BF1C2F" w:rsidTr="00BF1C2F">
        <w:trPr>
          <w:jc w:val="center"/>
        </w:trPr>
        <w:tc>
          <w:tcPr>
            <w:tcW w:w="709" w:type="dxa"/>
            <w:vAlign w:val="center"/>
          </w:tcPr>
          <w:p w:rsidR="000B2D19" w:rsidRPr="00BF1C2F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  <w:r w:rsidR="000B2D19" w:rsidRPr="00BF1C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67" w:type="dxa"/>
            <w:vAlign w:val="center"/>
          </w:tcPr>
          <w:p w:rsidR="000B2D19" w:rsidRPr="00BF1C2F" w:rsidRDefault="00B537DE" w:rsidP="00BF1C2F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F1C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Число организованной молодежи в </w:t>
            </w:r>
            <w:r w:rsidR="000B2D19" w:rsidRPr="00BF1C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МУ «Спорт и молодость»</w:t>
            </w:r>
          </w:p>
        </w:tc>
        <w:tc>
          <w:tcPr>
            <w:tcW w:w="850" w:type="dxa"/>
            <w:vAlign w:val="center"/>
          </w:tcPr>
          <w:p w:rsidR="000B2D19" w:rsidRPr="00BF1C2F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r w:rsidR="000B2D19" w:rsidRPr="00BF1C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3" w:type="dxa"/>
            <w:vAlign w:val="center"/>
          </w:tcPr>
          <w:p w:rsidR="000B2D19" w:rsidRPr="00BF1C2F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Число организованной молодежи в  МУ «Спорт и молодость»</w:t>
            </w:r>
          </w:p>
        </w:tc>
        <w:tc>
          <w:tcPr>
            <w:tcW w:w="1120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Ежегодно, до 1 февраля года </w:t>
            </w:r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следую</w:t>
            </w:r>
            <w:r w:rsidR="004551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щего</w:t>
            </w:r>
            <w:proofErr w:type="spellEnd"/>
            <w:proofErr w:type="gramEnd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 за отчетным годом</w:t>
            </w:r>
          </w:p>
        </w:tc>
        <w:tc>
          <w:tcPr>
            <w:tcW w:w="1482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А/Б *100%</w:t>
            </w:r>
          </w:p>
        </w:tc>
        <w:tc>
          <w:tcPr>
            <w:tcW w:w="1392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r w:rsidR="00B537DE" w:rsidRPr="00BF1C2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81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37DE" w:rsidRPr="00BF1C2F">
              <w:rPr>
                <w:rFonts w:ascii="Times New Roman" w:hAnsi="Times New Roman" w:cs="Times New Roman"/>
                <w:sz w:val="20"/>
                <w:szCs w:val="20"/>
              </w:rPr>
              <w:t>число организованной молодежи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 в отчетном году; Б – планово</w:t>
            </w:r>
            <w:r w:rsidR="00B537DE"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му числу </w:t>
            </w:r>
            <w:proofErr w:type="gramStart"/>
            <w:r w:rsidR="00B537DE" w:rsidRPr="00BF1C2F">
              <w:rPr>
                <w:rFonts w:ascii="Times New Roman" w:hAnsi="Times New Roman" w:cs="Times New Roman"/>
                <w:sz w:val="20"/>
                <w:szCs w:val="20"/>
              </w:rPr>
              <w:t>организован</w:t>
            </w:r>
            <w:r w:rsidR="00BF1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537DE" w:rsidRPr="00BF1C2F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  <w:proofErr w:type="gramEnd"/>
            <w:r w:rsidR="00B537DE"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 молодежи</w:t>
            </w:r>
          </w:p>
        </w:tc>
        <w:tc>
          <w:tcPr>
            <w:tcW w:w="1275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Отчет МУ «Спорт и молодость»</w:t>
            </w:r>
          </w:p>
        </w:tc>
        <w:tc>
          <w:tcPr>
            <w:tcW w:w="1386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МУ «Спорт и молодость»</w:t>
            </w:r>
          </w:p>
        </w:tc>
        <w:tc>
          <w:tcPr>
            <w:tcW w:w="1155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сплошное </w:t>
            </w:r>
            <w:proofErr w:type="spellStart"/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наблюде</w:t>
            </w:r>
            <w:r w:rsidR="00BF1C2F" w:rsidRPr="00BF1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</w:p>
        </w:tc>
      </w:tr>
      <w:tr w:rsidR="000B2D19" w:rsidRPr="00BF1C2F" w:rsidTr="00BF1C2F">
        <w:trPr>
          <w:jc w:val="center"/>
        </w:trPr>
        <w:tc>
          <w:tcPr>
            <w:tcW w:w="709" w:type="dxa"/>
            <w:vAlign w:val="center"/>
          </w:tcPr>
          <w:p w:rsidR="000B2D19" w:rsidRPr="00BF1C2F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  <w:r w:rsidR="000B2D19" w:rsidRPr="00BF1C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67" w:type="dxa"/>
            <w:vAlign w:val="center"/>
          </w:tcPr>
          <w:p w:rsidR="000B2D19" w:rsidRPr="00BF1C2F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1C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Число организованной молодежи в  </w:t>
            </w:r>
            <w:r w:rsidR="000B2D19" w:rsidRPr="00BF1C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МАУ «МДЦ «Восход»</w:t>
            </w:r>
          </w:p>
        </w:tc>
        <w:tc>
          <w:tcPr>
            <w:tcW w:w="850" w:type="dxa"/>
            <w:vAlign w:val="center"/>
          </w:tcPr>
          <w:p w:rsidR="000B2D19" w:rsidRPr="00BF1C2F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2373" w:type="dxa"/>
            <w:vAlign w:val="center"/>
          </w:tcPr>
          <w:p w:rsidR="000B2D19" w:rsidRPr="00BF1C2F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Число организованной молодежи в  МУ «Спорт и молодость»</w:t>
            </w:r>
          </w:p>
        </w:tc>
        <w:tc>
          <w:tcPr>
            <w:tcW w:w="1120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Ежегодно, до 1 февраля года </w:t>
            </w:r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следую</w:t>
            </w:r>
            <w:r w:rsidR="004551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щего</w:t>
            </w:r>
            <w:proofErr w:type="spellEnd"/>
            <w:proofErr w:type="gramEnd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 за отчетным годом</w:t>
            </w:r>
          </w:p>
        </w:tc>
        <w:tc>
          <w:tcPr>
            <w:tcW w:w="1482" w:type="dxa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А/Б *100%</w:t>
            </w:r>
          </w:p>
        </w:tc>
        <w:tc>
          <w:tcPr>
            <w:tcW w:w="1392" w:type="dxa"/>
            <w:vAlign w:val="center"/>
          </w:tcPr>
          <w:p w:rsidR="000B2D19" w:rsidRPr="00BF1C2F" w:rsidRDefault="00B537DE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А –</w:t>
            </w:r>
            <w:r w:rsidR="00981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число организованной молодежи в отчетном году; Б – плановому числу </w:t>
            </w:r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организован</w:t>
            </w:r>
            <w:r w:rsidR="00BF1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  <w:proofErr w:type="gramEnd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 молодежи</w:t>
            </w:r>
          </w:p>
        </w:tc>
        <w:tc>
          <w:tcPr>
            <w:tcW w:w="1275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Отчет МАУ «МДЦ «Восход»</w:t>
            </w:r>
          </w:p>
        </w:tc>
        <w:tc>
          <w:tcPr>
            <w:tcW w:w="1386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МАУ «МДЦ «Восход»</w:t>
            </w:r>
          </w:p>
        </w:tc>
        <w:tc>
          <w:tcPr>
            <w:tcW w:w="1155" w:type="dxa"/>
            <w:gridSpan w:val="2"/>
            <w:vAlign w:val="center"/>
          </w:tcPr>
          <w:p w:rsidR="000B2D19" w:rsidRPr="00BF1C2F" w:rsidRDefault="000B2D1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сплошное </w:t>
            </w:r>
            <w:proofErr w:type="spellStart"/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наблюде</w:t>
            </w:r>
            <w:r w:rsidR="00BF1C2F" w:rsidRPr="00BF1C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</w:p>
        </w:tc>
      </w:tr>
      <w:tr w:rsidR="009023B8" w:rsidRPr="00BF1C2F" w:rsidTr="00BF1C2F">
        <w:trPr>
          <w:jc w:val="center"/>
        </w:trPr>
        <w:tc>
          <w:tcPr>
            <w:tcW w:w="709" w:type="dxa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3767" w:type="dxa"/>
            <w:vAlign w:val="center"/>
          </w:tcPr>
          <w:p w:rsidR="009813F9" w:rsidRDefault="009813F9" w:rsidP="00BF1C2F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Оснащение объектов бюджетной сферы оборудованием:</w:t>
            </w:r>
          </w:p>
          <w:p w:rsidR="009813F9" w:rsidRDefault="009813F9" w:rsidP="009813F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Оргтехника</w:t>
            </w:r>
          </w:p>
          <w:p w:rsidR="009023B8" w:rsidRPr="00BF1C2F" w:rsidRDefault="009813F9" w:rsidP="00BF1C2F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Т</w:t>
            </w:r>
            <w:r w:rsidR="009023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атами</w:t>
            </w:r>
          </w:p>
        </w:tc>
        <w:tc>
          <w:tcPr>
            <w:tcW w:w="850" w:type="dxa"/>
            <w:vAlign w:val="center"/>
          </w:tcPr>
          <w:p w:rsidR="009813F9" w:rsidRDefault="009813F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13F9" w:rsidRDefault="009813F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23B8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9813F9">
              <w:rPr>
                <w:rFonts w:ascii="Times New Roman" w:hAnsi="Times New Roman" w:cs="Times New Roman"/>
                <w:sz w:val="20"/>
                <w:szCs w:val="20"/>
              </w:rPr>
              <w:t>омпл</w:t>
            </w:r>
            <w:proofErr w:type="spellEnd"/>
            <w:r w:rsidR="009813F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2373" w:type="dxa"/>
            <w:vAlign w:val="center"/>
          </w:tcPr>
          <w:p w:rsidR="009023B8" w:rsidRPr="00BF1C2F" w:rsidRDefault="009813F9" w:rsidP="00BF1C2F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приобретенного оборудования</w:t>
            </w:r>
          </w:p>
        </w:tc>
        <w:tc>
          <w:tcPr>
            <w:tcW w:w="1120" w:type="dxa"/>
            <w:gridSpan w:val="2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За отчетный год</w:t>
            </w:r>
          </w:p>
        </w:tc>
        <w:tc>
          <w:tcPr>
            <w:tcW w:w="1482" w:type="dxa"/>
            <w:vAlign w:val="center"/>
          </w:tcPr>
          <w:p w:rsidR="009023B8" w:rsidRPr="00BF1C2F" w:rsidRDefault="009813F9" w:rsidP="009813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А/Б *100%</w:t>
            </w:r>
          </w:p>
        </w:tc>
        <w:tc>
          <w:tcPr>
            <w:tcW w:w="1392" w:type="dxa"/>
            <w:vAlign w:val="center"/>
          </w:tcPr>
          <w:p w:rsidR="009023B8" w:rsidRDefault="009813F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– количество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приобрете</w:t>
            </w:r>
            <w:r w:rsidR="004551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оборудова</w:t>
            </w:r>
            <w:r w:rsidR="004551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</w:t>
            </w:r>
            <w:proofErr w:type="spellEnd"/>
            <w:r w:rsidR="00EB316E">
              <w:rPr>
                <w:rFonts w:ascii="Times New Roman" w:hAnsi="Times New Roman" w:cs="Times New Roman"/>
                <w:sz w:val="20"/>
                <w:szCs w:val="20"/>
              </w:rPr>
              <w:t xml:space="preserve"> в отчетном году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813F9" w:rsidRPr="00BF1C2F" w:rsidRDefault="009813F9" w:rsidP="009813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 – плановое количество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приобрета</w:t>
            </w:r>
            <w:r w:rsidR="004551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оборудова</w:t>
            </w:r>
            <w:r w:rsidR="004551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5" w:type="dxa"/>
            <w:gridSpan w:val="2"/>
            <w:vAlign w:val="center"/>
          </w:tcPr>
          <w:p w:rsidR="009023B8" w:rsidRPr="00BF1C2F" w:rsidRDefault="009023B8" w:rsidP="00C53D4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Отчет МАУ «МДЦ «Восход»</w:t>
            </w:r>
          </w:p>
        </w:tc>
        <w:tc>
          <w:tcPr>
            <w:tcW w:w="1386" w:type="dxa"/>
            <w:gridSpan w:val="2"/>
            <w:vAlign w:val="center"/>
          </w:tcPr>
          <w:p w:rsidR="009023B8" w:rsidRPr="00BF1C2F" w:rsidRDefault="009023B8" w:rsidP="00C53D4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МАУ «МДЦ «Восход»</w:t>
            </w:r>
          </w:p>
        </w:tc>
        <w:tc>
          <w:tcPr>
            <w:tcW w:w="1155" w:type="dxa"/>
            <w:gridSpan w:val="2"/>
            <w:vAlign w:val="center"/>
          </w:tcPr>
          <w:p w:rsidR="009023B8" w:rsidRPr="00BF1C2F" w:rsidRDefault="009813F9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сплошное </w:t>
            </w:r>
            <w:proofErr w:type="spellStart"/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наблюде-ние</w:t>
            </w:r>
            <w:proofErr w:type="spellEnd"/>
            <w:proofErr w:type="gramEnd"/>
          </w:p>
        </w:tc>
      </w:tr>
      <w:tr w:rsidR="009023B8" w:rsidRPr="00BF1C2F" w:rsidTr="00BF1C2F">
        <w:trPr>
          <w:jc w:val="center"/>
        </w:trPr>
        <w:tc>
          <w:tcPr>
            <w:tcW w:w="709" w:type="dxa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4800" w:type="dxa"/>
            <w:gridSpan w:val="13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«Профилактика асоциального поведения в молодежной среде»</w:t>
            </w:r>
          </w:p>
        </w:tc>
      </w:tr>
      <w:tr w:rsidR="009023B8" w:rsidRPr="00BF1C2F" w:rsidTr="00BF1C2F">
        <w:trPr>
          <w:trHeight w:val="555"/>
          <w:jc w:val="center"/>
        </w:trPr>
        <w:tc>
          <w:tcPr>
            <w:tcW w:w="709" w:type="dxa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3767" w:type="dxa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Число участников мероприятий по профилактике правонарушений, рискованного поведения иформированию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850" w:type="dxa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2373" w:type="dxa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Число участников мероприятий по профилактике правонарушений, рискованного поведения и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1120" w:type="dxa"/>
            <w:gridSpan w:val="2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Ежегодно, до 1 февраля года </w:t>
            </w:r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следую</w:t>
            </w:r>
            <w:r w:rsidR="004551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щего</w:t>
            </w:r>
            <w:proofErr w:type="spellEnd"/>
            <w:proofErr w:type="gramEnd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 за отчетным годом</w:t>
            </w:r>
          </w:p>
        </w:tc>
        <w:tc>
          <w:tcPr>
            <w:tcW w:w="1482" w:type="dxa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А/Б *100%</w:t>
            </w:r>
          </w:p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А – число участников мероприятий в отчетном году; Б – плановое число участников мероприятий</w:t>
            </w:r>
          </w:p>
        </w:tc>
        <w:tc>
          <w:tcPr>
            <w:tcW w:w="1275" w:type="dxa"/>
            <w:gridSpan w:val="2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Отчет Комитета по культуре, делам молодежи и спорту</w:t>
            </w:r>
          </w:p>
        </w:tc>
        <w:tc>
          <w:tcPr>
            <w:tcW w:w="1386" w:type="dxa"/>
            <w:gridSpan w:val="2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Комитет по культуре, делам молодежи и спорту</w:t>
            </w:r>
          </w:p>
        </w:tc>
        <w:tc>
          <w:tcPr>
            <w:tcW w:w="1155" w:type="dxa"/>
            <w:gridSpan w:val="2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сплошное </w:t>
            </w:r>
            <w:proofErr w:type="spellStart"/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наблюде-ние</w:t>
            </w:r>
            <w:proofErr w:type="spellEnd"/>
            <w:proofErr w:type="gramEnd"/>
          </w:p>
        </w:tc>
      </w:tr>
      <w:tr w:rsidR="009023B8" w:rsidRPr="00BF1C2F" w:rsidTr="00BF1C2F">
        <w:trPr>
          <w:jc w:val="center"/>
        </w:trPr>
        <w:tc>
          <w:tcPr>
            <w:tcW w:w="709" w:type="dxa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14800" w:type="dxa"/>
            <w:gridSpan w:val="13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«Поддержка социально ориентированных некоммерческих организаций на 2015 – 2016 годы»</w:t>
            </w:r>
          </w:p>
        </w:tc>
      </w:tr>
      <w:tr w:rsidR="009023B8" w:rsidRPr="00BF1C2F" w:rsidTr="00BF1C2F">
        <w:trPr>
          <w:jc w:val="center"/>
        </w:trPr>
        <w:tc>
          <w:tcPr>
            <w:tcW w:w="709" w:type="dxa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3767" w:type="dxa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Число участников мероприятий, направленных на социальную поддержку и защиту ветеранов</w:t>
            </w:r>
          </w:p>
        </w:tc>
        <w:tc>
          <w:tcPr>
            <w:tcW w:w="850" w:type="dxa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2373" w:type="dxa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Число участников мероприятий, направленных на социальную поддержку и защиту ветеранов</w:t>
            </w:r>
          </w:p>
        </w:tc>
        <w:tc>
          <w:tcPr>
            <w:tcW w:w="1120" w:type="dxa"/>
            <w:gridSpan w:val="2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Ежегодно, до 1 февраля года </w:t>
            </w:r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следую</w:t>
            </w:r>
            <w:r w:rsidR="004551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  <w:proofErr w:type="spell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щего</w:t>
            </w:r>
            <w:proofErr w:type="spellEnd"/>
            <w:proofErr w:type="gramEnd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 за отчетным годом</w:t>
            </w:r>
          </w:p>
        </w:tc>
        <w:tc>
          <w:tcPr>
            <w:tcW w:w="1482" w:type="dxa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А/Б *100%</w:t>
            </w:r>
          </w:p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А – число участников мероприятий в отчетном году; Б – плановое число участников мероприятий</w:t>
            </w:r>
          </w:p>
        </w:tc>
        <w:tc>
          <w:tcPr>
            <w:tcW w:w="1275" w:type="dxa"/>
            <w:gridSpan w:val="2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Отчет Комитета по культуре, делам молодежи и спорту</w:t>
            </w:r>
          </w:p>
        </w:tc>
        <w:tc>
          <w:tcPr>
            <w:tcW w:w="1386" w:type="dxa"/>
            <w:gridSpan w:val="2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СОНКО</w:t>
            </w:r>
          </w:p>
        </w:tc>
        <w:tc>
          <w:tcPr>
            <w:tcW w:w="1155" w:type="dxa"/>
            <w:gridSpan w:val="2"/>
            <w:vAlign w:val="center"/>
          </w:tcPr>
          <w:p w:rsidR="009023B8" w:rsidRPr="00BF1C2F" w:rsidRDefault="009023B8" w:rsidP="00BF1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 xml:space="preserve">сплошное </w:t>
            </w:r>
            <w:proofErr w:type="spellStart"/>
            <w:proofErr w:type="gramStart"/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наблюде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F1C2F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</w:p>
        </w:tc>
      </w:tr>
    </w:tbl>
    <w:p w:rsidR="00A925B3" w:rsidRPr="00BF1C2F" w:rsidRDefault="00A925B3" w:rsidP="00BF1C2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A925B3" w:rsidRPr="00BF1C2F" w:rsidSect="004551C3">
      <w:headerReference w:type="default" r:id="rId7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F45" w:rsidRDefault="00C63F45" w:rsidP="00BF1C2F">
      <w:pPr>
        <w:spacing w:after="0" w:line="240" w:lineRule="auto"/>
      </w:pPr>
      <w:r>
        <w:separator/>
      </w:r>
    </w:p>
  </w:endnote>
  <w:endnote w:type="continuationSeparator" w:id="0">
    <w:p w:rsidR="00C63F45" w:rsidRDefault="00C63F45" w:rsidP="00BF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F45" w:rsidRDefault="00C63F45" w:rsidP="00BF1C2F">
      <w:pPr>
        <w:spacing w:after="0" w:line="240" w:lineRule="auto"/>
      </w:pPr>
      <w:r>
        <w:separator/>
      </w:r>
    </w:p>
  </w:footnote>
  <w:footnote w:type="continuationSeparator" w:id="0">
    <w:p w:rsidR="00C63F45" w:rsidRDefault="00C63F45" w:rsidP="00BF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25494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F1C2F" w:rsidRPr="00BF1C2F" w:rsidRDefault="00EE6BD0">
        <w:pPr>
          <w:pStyle w:val="a6"/>
          <w:jc w:val="center"/>
          <w:rPr>
            <w:rFonts w:ascii="Times New Roman" w:hAnsi="Times New Roman" w:cs="Times New Roman"/>
          </w:rPr>
        </w:pPr>
        <w:r w:rsidRPr="00BF1C2F">
          <w:rPr>
            <w:rFonts w:ascii="Times New Roman" w:hAnsi="Times New Roman" w:cs="Times New Roman"/>
          </w:rPr>
          <w:fldChar w:fldCharType="begin"/>
        </w:r>
        <w:r w:rsidR="00BF1C2F" w:rsidRPr="00BF1C2F">
          <w:rPr>
            <w:rFonts w:ascii="Times New Roman" w:hAnsi="Times New Roman" w:cs="Times New Roman"/>
          </w:rPr>
          <w:instrText>PAGE   \* MERGEFORMAT</w:instrText>
        </w:r>
        <w:r w:rsidRPr="00BF1C2F">
          <w:rPr>
            <w:rFonts w:ascii="Times New Roman" w:hAnsi="Times New Roman" w:cs="Times New Roman"/>
          </w:rPr>
          <w:fldChar w:fldCharType="separate"/>
        </w:r>
        <w:r w:rsidR="004551C3">
          <w:rPr>
            <w:rFonts w:ascii="Times New Roman" w:hAnsi="Times New Roman" w:cs="Times New Roman"/>
            <w:noProof/>
          </w:rPr>
          <w:t>3</w:t>
        </w:r>
        <w:r w:rsidRPr="00BF1C2F">
          <w:rPr>
            <w:rFonts w:ascii="Times New Roman" w:hAnsi="Times New Roman" w:cs="Times New Roman"/>
          </w:rPr>
          <w:fldChar w:fldCharType="end"/>
        </w:r>
      </w:p>
    </w:sdtContent>
  </w:sdt>
  <w:p w:rsidR="00BF1C2F" w:rsidRDefault="00BF1C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8D"/>
    <w:rsid w:val="00084C4C"/>
    <w:rsid w:val="000944CB"/>
    <w:rsid w:val="000A0517"/>
    <w:rsid w:val="000B2D19"/>
    <w:rsid w:val="000B482A"/>
    <w:rsid w:val="00105818"/>
    <w:rsid w:val="001130AF"/>
    <w:rsid w:val="0019571D"/>
    <w:rsid w:val="001F4AC3"/>
    <w:rsid w:val="00214390"/>
    <w:rsid w:val="002230CE"/>
    <w:rsid w:val="00246FF4"/>
    <w:rsid w:val="002740D0"/>
    <w:rsid w:val="002768E2"/>
    <w:rsid w:val="00276A1C"/>
    <w:rsid w:val="002A0A20"/>
    <w:rsid w:val="002E5270"/>
    <w:rsid w:val="002F4562"/>
    <w:rsid w:val="00320967"/>
    <w:rsid w:val="003470F0"/>
    <w:rsid w:val="003B230B"/>
    <w:rsid w:val="003D554D"/>
    <w:rsid w:val="004551C3"/>
    <w:rsid w:val="00495B77"/>
    <w:rsid w:val="004A7F24"/>
    <w:rsid w:val="004F1190"/>
    <w:rsid w:val="005A786D"/>
    <w:rsid w:val="006208A4"/>
    <w:rsid w:val="00666F85"/>
    <w:rsid w:val="006A12A6"/>
    <w:rsid w:val="006B4DA9"/>
    <w:rsid w:val="006D6FB8"/>
    <w:rsid w:val="006E2D2C"/>
    <w:rsid w:val="007759D8"/>
    <w:rsid w:val="007E2989"/>
    <w:rsid w:val="00817EEA"/>
    <w:rsid w:val="009023B8"/>
    <w:rsid w:val="009813F9"/>
    <w:rsid w:val="009A2BBC"/>
    <w:rsid w:val="009B71D1"/>
    <w:rsid w:val="009C60A3"/>
    <w:rsid w:val="009C7359"/>
    <w:rsid w:val="009F6C6F"/>
    <w:rsid w:val="00A22AC3"/>
    <w:rsid w:val="00A3612B"/>
    <w:rsid w:val="00A507D2"/>
    <w:rsid w:val="00A925B3"/>
    <w:rsid w:val="00AA42D1"/>
    <w:rsid w:val="00AF3147"/>
    <w:rsid w:val="00B537DE"/>
    <w:rsid w:val="00B6748B"/>
    <w:rsid w:val="00BF1C2F"/>
    <w:rsid w:val="00C1214F"/>
    <w:rsid w:val="00C12705"/>
    <w:rsid w:val="00C22E43"/>
    <w:rsid w:val="00C63F45"/>
    <w:rsid w:val="00CB0A7E"/>
    <w:rsid w:val="00D06AA1"/>
    <w:rsid w:val="00E223F1"/>
    <w:rsid w:val="00E31A05"/>
    <w:rsid w:val="00E962FB"/>
    <w:rsid w:val="00E96839"/>
    <w:rsid w:val="00EB316E"/>
    <w:rsid w:val="00EE6BD0"/>
    <w:rsid w:val="00F0179C"/>
    <w:rsid w:val="00F7114B"/>
    <w:rsid w:val="00FF3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9C73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A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F2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F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1C2F"/>
  </w:style>
  <w:style w:type="paragraph" w:styleId="a8">
    <w:name w:val="footer"/>
    <w:basedOn w:val="a"/>
    <w:link w:val="a9"/>
    <w:uiPriority w:val="99"/>
    <w:unhideWhenUsed/>
    <w:rsid w:val="00BF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1C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3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9C73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A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F2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F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1C2F"/>
  </w:style>
  <w:style w:type="paragraph" w:styleId="a8">
    <w:name w:val="footer"/>
    <w:basedOn w:val="a"/>
    <w:link w:val="a9"/>
    <w:uiPriority w:val="99"/>
    <w:unhideWhenUsed/>
    <w:rsid w:val="00BF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1C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2015-07-03T09:53:00Z</cp:lastPrinted>
  <dcterms:created xsi:type="dcterms:W3CDTF">2015-07-03T09:54:00Z</dcterms:created>
  <dcterms:modified xsi:type="dcterms:W3CDTF">2015-07-03T09:54:00Z</dcterms:modified>
</cp:coreProperties>
</file>